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BA" w:rsidRPr="00521B78" w:rsidRDefault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Titel</w:t>
      </w:r>
      <w:r w:rsidR="00417F51" w:rsidRP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cursus</w:t>
      </w:r>
      <w:r w:rsid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348ED" w:rsidRPr="00521B78" w:rsidTr="006348ED">
        <w:tc>
          <w:tcPr>
            <w:tcW w:w="9166" w:type="dxa"/>
          </w:tcPr>
          <w:p w:rsidR="006348ED" w:rsidRPr="00B22FA7" w:rsidRDefault="00A15A40" w:rsidP="00A15A40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B22FA7">
              <w:rPr>
                <w:rFonts w:asciiTheme="minorBidi" w:hAnsiTheme="minorBidi"/>
                <w:sz w:val="20"/>
                <w:szCs w:val="20"/>
                <w:lang w:val="en-US"/>
              </w:rPr>
              <w:t xml:space="preserve">POBOT advanced training </w:t>
            </w:r>
            <w:proofErr w:type="spellStart"/>
            <w:r w:rsidRPr="00B22FA7">
              <w:rPr>
                <w:rFonts w:asciiTheme="minorBidi" w:hAnsiTheme="minorBidi"/>
                <w:sz w:val="20"/>
                <w:szCs w:val="20"/>
                <w:lang w:val="en-US"/>
              </w:rPr>
              <w:t>spasticiteitsbehandeling</w:t>
            </w:r>
            <w:proofErr w:type="spellEnd"/>
            <w:r w:rsidRPr="00B22FA7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FA7">
              <w:rPr>
                <w:rFonts w:asciiTheme="minorBidi" w:hAnsiTheme="minorBidi"/>
                <w:sz w:val="20"/>
                <w:szCs w:val="20"/>
                <w:lang w:val="en-US"/>
              </w:rPr>
              <w:t>botulinetoxine</w:t>
            </w:r>
            <w:proofErr w:type="spellEnd"/>
            <w:r w:rsidRPr="00B22FA7">
              <w:rPr>
                <w:rFonts w:asciiTheme="minorBidi" w:hAnsiTheme="minorBidi"/>
                <w:sz w:val="20"/>
                <w:szCs w:val="20"/>
                <w:lang w:val="en-US"/>
              </w:rPr>
              <w:t>: BEEN</w:t>
            </w:r>
          </w:p>
        </w:tc>
      </w:tr>
    </w:tbl>
    <w:p w:rsidR="006348ED" w:rsidRPr="00521B78" w:rsidRDefault="006348ED">
      <w:pPr>
        <w:rPr>
          <w:rFonts w:asciiTheme="minorBidi" w:hAnsiTheme="minorBidi"/>
          <w:b/>
          <w:bCs/>
          <w:sz w:val="20"/>
          <w:szCs w:val="20"/>
          <w:lang w:val="en-US"/>
        </w:rPr>
      </w:pPr>
    </w:p>
    <w:p w:rsidR="006348ED" w:rsidRPr="00521B78" w:rsidRDefault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Datum</w:t>
      </w:r>
      <w:r w:rsid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348ED" w:rsidRPr="00521B78" w:rsidTr="006348ED">
        <w:tc>
          <w:tcPr>
            <w:tcW w:w="9166" w:type="dxa"/>
          </w:tcPr>
          <w:p w:rsidR="006348ED" w:rsidRPr="00B22FA7" w:rsidRDefault="00F726B0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11 oktober 2019</w:t>
            </w:r>
          </w:p>
        </w:tc>
      </w:tr>
    </w:tbl>
    <w:p w:rsidR="006348ED" w:rsidRPr="00521B78" w:rsidRDefault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</w:p>
    <w:p w:rsidR="006348ED" w:rsidRPr="00521B78" w:rsidRDefault="006348ED" w:rsidP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Cursusinhoud</w:t>
      </w:r>
      <w:r w:rsid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348ED" w:rsidRPr="00690875" w:rsidTr="00D71B8A">
        <w:tc>
          <w:tcPr>
            <w:tcW w:w="9166" w:type="dxa"/>
          </w:tcPr>
          <w:p w:rsidR="00EB750D" w:rsidRPr="00521B78" w:rsidRDefault="006348ED" w:rsidP="00EB750D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shd w:val="clear" w:color="auto" w:fill="FFFFFF"/>
                <w:lang w:val="nl-NL"/>
              </w:rPr>
              <w:br/>
            </w:r>
            <w:r w:rsidR="00EB750D"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De cursus is voornamelijk op de praktijk gericht waarbij het verkrijgen van vaardigheden in echografie voorop staat. Cursisten zullen veel gaan oefenen (oriëntatie , hand-oog coördinatie) en dit wordt bereikt door te werken met vier stations met telkens drie cursisten.</w:t>
            </w:r>
          </w:p>
          <w:p w:rsidR="006348ED" w:rsidRPr="00521B78" w:rsidRDefault="00563AF9" w:rsidP="00EB750D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 xml:space="preserve">Basiskennis wordt verondersteld: </w:t>
            </w:r>
            <w:r w:rsidR="00EB750D"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Toegang tot de cursus wordt verleend als de cursist voldoende basiskennis heeft, zoals die uit de 3-daagse post-</w:t>
            </w:r>
            <w:proofErr w:type="spellStart"/>
            <w:r w:rsidR="00EB750D"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graduate</w:t>
            </w:r>
            <w:proofErr w:type="spellEnd"/>
            <w:r w:rsidR="00EB750D"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 xml:space="preserve"> cursus of werkervaring op het gebied van de basale echografische vaardigheden, kennis van basisbegrippen rondom spasticiteit, anatomie en belang van bijvoorbeeld loopanalyse.</w:t>
            </w:r>
          </w:p>
          <w:p w:rsidR="006348ED" w:rsidRPr="00521B78" w:rsidRDefault="006348ED" w:rsidP="00D71B8A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</w:p>
        </w:tc>
      </w:tr>
    </w:tbl>
    <w:p w:rsidR="006348ED" w:rsidRPr="00521B78" w:rsidRDefault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</w:p>
    <w:p w:rsidR="006348ED" w:rsidRPr="00521B78" w:rsidRDefault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Doelgroep(en)</w:t>
      </w:r>
      <w:r w:rsid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348ED" w:rsidRPr="00690875" w:rsidTr="00D71B8A">
        <w:tc>
          <w:tcPr>
            <w:tcW w:w="9166" w:type="dxa"/>
          </w:tcPr>
          <w:p w:rsidR="00F726B0" w:rsidRPr="00646DC9" w:rsidRDefault="00521B78" w:rsidP="00D71B8A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646DC9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 xml:space="preserve">revalidatieartsen, neurologen, orthopeden, </w:t>
            </w:r>
            <w:proofErr w:type="spellStart"/>
            <w:r w:rsidRPr="00646DC9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PA’s</w:t>
            </w:r>
            <w:proofErr w:type="spellEnd"/>
            <w:r w:rsidR="00F726B0" w:rsidRPr="00646DC9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 xml:space="preserve">. </w:t>
            </w:r>
          </w:p>
          <w:p w:rsidR="006348ED" w:rsidRPr="00F726B0" w:rsidRDefault="00F726B0" w:rsidP="00D71B8A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646DC9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Alleen voor geselecteerde deelnemers. </w:t>
            </w:r>
            <w:r w:rsidRPr="00646DC9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br/>
              <w:t>De toelating is gebaseerd op een voorinschrijving en er vindt een selectie voor deelname plaats op basis van eerdere trainingen en werkzaamheden.</w:t>
            </w:r>
            <w:r w:rsidRPr="00F726B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nl-NL"/>
              </w:rPr>
              <w:t> </w:t>
            </w:r>
          </w:p>
        </w:tc>
      </w:tr>
    </w:tbl>
    <w:p w:rsidR="007730F8" w:rsidRDefault="007730F8" w:rsidP="00521B78">
      <w:pPr>
        <w:rPr>
          <w:rFonts w:asciiTheme="minorBidi" w:hAnsiTheme="minorBidi"/>
          <w:b/>
          <w:bCs/>
          <w:sz w:val="20"/>
          <w:szCs w:val="20"/>
          <w:lang w:val="nl-NL"/>
        </w:rPr>
      </w:pPr>
    </w:p>
    <w:p w:rsidR="006348ED" w:rsidRPr="00521B78" w:rsidRDefault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Leerdoelen</w:t>
      </w:r>
      <w:r w:rsid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348ED" w:rsidRPr="00690875" w:rsidTr="00D71B8A">
        <w:tc>
          <w:tcPr>
            <w:tcW w:w="9166" w:type="dxa"/>
          </w:tcPr>
          <w:p w:rsidR="00EB750D" w:rsidRPr="00521B78" w:rsidRDefault="00EB750D" w:rsidP="007730F8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Na het doorlopen van de cursusdag</w:t>
            </w:r>
            <w:r w:rsidR="007730F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 xml:space="preserve"> h</w:t>
            </w: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eeft de cursist meer inzicht in</w:t>
            </w:r>
          </w:p>
          <w:p w:rsidR="00EB750D" w:rsidRPr="00521B78" w:rsidRDefault="00EB750D" w:rsidP="00EB750D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o de anatomie van de belangrijkste spieren;</w:t>
            </w:r>
          </w:p>
          <w:p w:rsidR="00EB750D" w:rsidRPr="00521B78" w:rsidRDefault="00EB750D" w:rsidP="00EB750D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o Indicatiestelling voor de spasticiteitsbehandeling en selectie van doelspieren</w:t>
            </w:r>
          </w:p>
          <w:p w:rsidR="00EB750D" w:rsidRPr="00521B78" w:rsidRDefault="00EB750D" w:rsidP="00EB750D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o De behandelopties van spasticiteit met in het bijzonder plaatsbepaling van proefblokkades zenuw/spier.</w:t>
            </w:r>
          </w:p>
          <w:p w:rsidR="00EB750D" w:rsidRPr="00521B78" w:rsidRDefault="00EB750D" w:rsidP="00EB750D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o De verschillende typen Botuline en dosering.</w:t>
            </w:r>
          </w:p>
          <w:p w:rsidR="00EB750D" w:rsidRPr="00521B78" w:rsidRDefault="00EB750D" w:rsidP="00EB750D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- Heeft de cursist zijn vaardigheid vergroot van:</w:t>
            </w:r>
          </w:p>
          <w:p w:rsidR="00EB750D" w:rsidRPr="00521B78" w:rsidRDefault="00EB750D" w:rsidP="00EB750D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>o Het toepassen en bedienen van het echo apparaat bij de behandeling van de onderste extremiteit.</w:t>
            </w:r>
          </w:p>
          <w:p w:rsidR="006348ED" w:rsidRPr="00521B78" w:rsidRDefault="00EB750D" w:rsidP="00EB750D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t xml:space="preserve">o Het identificeren van de belangrijkste spieren in een longitudinale en transversale echo presentatie. </w:t>
            </w:r>
          </w:p>
        </w:tc>
      </w:tr>
    </w:tbl>
    <w:p w:rsidR="006348ED" w:rsidRPr="00521B78" w:rsidRDefault="006348ED">
      <w:pPr>
        <w:rPr>
          <w:rFonts w:asciiTheme="minorBidi" w:hAnsiTheme="minorBidi"/>
          <w:b/>
          <w:bCs/>
          <w:sz w:val="20"/>
          <w:szCs w:val="20"/>
          <w:lang w:val="nl-NL"/>
        </w:rPr>
      </w:pPr>
    </w:p>
    <w:p w:rsidR="006348ED" w:rsidRPr="00521B78" w:rsidRDefault="006348ED">
      <w:pPr>
        <w:rPr>
          <w:rFonts w:asciiTheme="minorBidi" w:hAnsiTheme="minorBidi"/>
          <w:sz w:val="20"/>
          <w:szCs w:val="20"/>
          <w:lang w:val="nl-NL"/>
        </w:rPr>
      </w:pPr>
    </w:p>
    <w:p w:rsidR="00CF3315" w:rsidRPr="00521B78" w:rsidRDefault="00CF3315">
      <w:pPr>
        <w:rPr>
          <w:rFonts w:asciiTheme="minorBidi" w:hAnsiTheme="minorBidi"/>
          <w:b/>
          <w:bCs/>
          <w:sz w:val="20"/>
          <w:szCs w:val="20"/>
          <w:lang w:val="nl-NL"/>
        </w:rPr>
      </w:pP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Cursuscommissieleden</w:t>
      </w:r>
      <w:r w:rsidR="00EB750D" w:rsidRPr="00521B78">
        <w:rPr>
          <w:rFonts w:asciiTheme="minorBidi" w:hAnsiTheme="minorBidi"/>
          <w:b/>
          <w:bCs/>
          <w:sz w:val="20"/>
          <w:szCs w:val="20"/>
          <w:lang w:val="nl-NL"/>
        </w:rPr>
        <w:t>/sprekers</w:t>
      </w:r>
      <w:r w:rsid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559"/>
        <w:gridCol w:w="1843"/>
        <w:gridCol w:w="1417"/>
      </w:tblGrid>
      <w:tr w:rsidR="00CF3315" w:rsidRPr="00521B78" w:rsidTr="007730F8">
        <w:tc>
          <w:tcPr>
            <w:tcW w:w="1242" w:type="dxa"/>
          </w:tcPr>
          <w:p w:rsidR="00CF3315" w:rsidRPr="00521B78" w:rsidRDefault="00CF3315" w:rsidP="00926162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Tit</w:t>
            </w:r>
            <w:r w:rsidR="00926162"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ulatuur</w:t>
            </w:r>
            <w:r w:rsid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18" w:type="dxa"/>
          </w:tcPr>
          <w:p w:rsidR="00CF3315" w:rsidRPr="00521B78" w:rsidRDefault="00CF3315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Voorletters</w:t>
            </w:r>
            <w:r w:rsid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134" w:type="dxa"/>
          </w:tcPr>
          <w:p w:rsidR="00EB750D" w:rsidRPr="00521B78" w:rsidRDefault="00CF3315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T</w:t>
            </w: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ussen</w:t>
            </w:r>
            <w:r w:rsidR="00EB750D"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-</w:t>
            </w:r>
          </w:p>
          <w:p w:rsidR="00CF3315" w:rsidRPr="00521B78" w:rsidRDefault="00CF3315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voegsel</w:t>
            </w:r>
          </w:p>
        </w:tc>
        <w:tc>
          <w:tcPr>
            <w:tcW w:w="1276" w:type="dxa"/>
          </w:tcPr>
          <w:p w:rsidR="00CF3315" w:rsidRPr="00521B78" w:rsidRDefault="00CF3315" w:rsidP="00926162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Voornaam</w:t>
            </w:r>
          </w:p>
        </w:tc>
        <w:tc>
          <w:tcPr>
            <w:tcW w:w="1559" w:type="dxa"/>
          </w:tcPr>
          <w:p w:rsidR="00CF3315" w:rsidRPr="00521B78" w:rsidRDefault="00926162" w:rsidP="00926162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Achternaam</w:t>
            </w:r>
            <w:r w:rsid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43" w:type="dxa"/>
          </w:tcPr>
          <w:p w:rsidR="00CF3315" w:rsidRPr="00521B78" w:rsidRDefault="00926162" w:rsidP="00926162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Specialisme</w:t>
            </w:r>
            <w:r w:rsid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17" w:type="dxa"/>
          </w:tcPr>
          <w:p w:rsidR="00CF3315" w:rsidRPr="00521B78" w:rsidRDefault="00CF3315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Instituut</w:t>
            </w:r>
            <w:r w:rsid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CF3315" w:rsidRPr="00521B78" w:rsidTr="007730F8">
        <w:tc>
          <w:tcPr>
            <w:tcW w:w="1242" w:type="dxa"/>
          </w:tcPr>
          <w:p w:rsidR="00CF3315" w:rsidRPr="00521B78" w:rsidRDefault="00CF3315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CF3315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A.M.V.</w:t>
            </w:r>
          </w:p>
        </w:tc>
        <w:tc>
          <w:tcPr>
            <w:tcW w:w="1134" w:type="dxa"/>
          </w:tcPr>
          <w:p w:rsidR="00CF3315" w:rsidRPr="00521B78" w:rsidRDefault="00CF3315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CF3315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Anne Marieke</w:t>
            </w:r>
          </w:p>
        </w:tc>
        <w:tc>
          <w:tcPr>
            <w:tcW w:w="1559" w:type="dxa"/>
          </w:tcPr>
          <w:p w:rsidR="00CF3315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Dommisse</w:t>
            </w:r>
          </w:p>
        </w:tc>
        <w:tc>
          <w:tcPr>
            <w:tcW w:w="1843" w:type="dxa"/>
          </w:tcPr>
          <w:p w:rsidR="00CF3315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Revalidatiegeneeskunde</w:t>
            </w:r>
          </w:p>
        </w:tc>
        <w:tc>
          <w:tcPr>
            <w:tcW w:w="1417" w:type="dxa"/>
          </w:tcPr>
          <w:p w:rsidR="00CF3315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Isala</w:t>
            </w:r>
          </w:p>
        </w:tc>
      </w:tr>
      <w:tr w:rsidR="006348ED" w:rsidRPr="00521B78" w:rsidTr="007730F8">
        <w:tc>
          <w:tcPr>
            <w:tcW w:w="1242" w:type="dxa"/>
          </w:tcPr>
          <w:p w:rsidR="006348E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Dr.</w:t>
            </w:r>
          </w:p>
        </w:tc>
        <w:tc>
          <w:tcPr>
            <w:tcW w:w="1418" w:type="dxa"/>
          </w:tcPr>
          <w:p w:rsidR="006348E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J.F.M.</w:t>
            </w:r>
          </w:p>
        </w:tc>
        <w:tc>
          <w:tcPr>
            <w:tcW w:w="1134" w:type="dxa"/>
          </w:tcPr>
          <w:p w:rsidR="006348ED" w:rsidRPr="00521B78" w:rsidRDefault="006348E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6348E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Judith</w:t>
            </w:r>
          </w:p>
        </w:tc>
        <w:tc>
          <w:tcPr>
            <w:tcW w:w="1559" w:type="dxa"/>
          </w:tcPr>
          <w:p w:rsidR="006348E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Fleuren</w:t>
            </w:r>
          </w:p>
        </w:tc>
        <w:tc>
          <w:tcPr>
            <w:tcW w:w="1843" w:type="dxa"/>
          </w:tcPr>
          <w:p w:rsidR="006348E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Revalidatiegeneeskunde</w:t>
            </w:r>
          </w:p>
        </w:tc>
        <w:tc>
          <w:tcPr>
            <w:tcW w:w="1417" w:type="dxa"/>
          </w:tcPr>
          <w:p w:rsidR="006348E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Roessingh</w:t>
            </w:r>
          </w:p>
        </w:tc>
      </w:tr>
      <w:tr w:rsidR="00EB750D" w:rsidRPr="00521B78" w:rsidTr="007730F8">
        <w:tc>
          <w:tcPr>
            <w:tcW w:w="1242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M.H.W.J.</w:t>
            </w:r>
          </w:p>
        </w:tc>
        <w:tc>
          <w:tcPr>
            <w:tcW w:w="1134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Maurits</w:t>
            </w:r>
          </w:p>
        </w:tc>
        <w:tc>
          <w:tcPr>
            <w:tcW w:w="1559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Hoonhorst</w:t>
            </w:r>
          </w:p>
        </w:tc>
        <w:tc>
          <w:tcPr>
            <w:tcW w:w="1843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Revalidatiegeneeskunde</w:t>
            </w:r>
          </w:p>
        </w:tc>
        <w:tc>
          <w:tcPr>
            <w:tcW w:w="1417" w:type="dxa"/>
          </w:tcPr>
          <w:p w:rsidR="00EB750D" w:rsidRPr="00521B78" w:rsidRDefault="00EB750D" w:rsidP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 xml:space="preserve">Vogellanden </w:t>
            </w:r>
          </w:p>
        </w:tc>
      </w:tr>
      <w:tr w:rsidR="00EB750D" w:rsidRPr="00521B78" w:rsidTr="007730F8">
        <w:tc>
          <w:tcPr>
            <w:tcW w:w="1242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W.</w:t>
            </w:r>
          </w:p>
        </w:tc>
        <w:tc>
          <w:tcPr>
            <w:tcW w:w="1134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Wojtek</w:t>
            </w:r>
            <w:proofErr w:type="spellEnd"/>
          </w:p>
        </w:tc>
        <w:tc>
          <w:tcPr>
            <w:tcW w:w="1559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Polomski</w:t>
            </w:r>
            <w:proofErr w:type="spellEnd"/>
          </w:p>
        </w:tc>
        <w:tc>
          <w:tcPr>
            <w:tcW w:w="1843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Revalidatiegeneeskunde</w:t>
            </w:r>
          </w:p>
        </w:tc>
        <w:tc>
          <w:tcPr>
            <w:tcW w:w="1417" w:type="dxa"/>
          </w:tcPr>
          <w:p w:rsidR="00EB750D" w:rsidRPr="00521B78" w:rsidRDefault="00EB750D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Spaarne Gasthuis</w:t>
            </w:r>
          </w:p>
        </w:tc>
      </w:tr>
    </w:tbl>
    <w:p w:rsidR="00CF3315" w:rsidRPr="00690875" w:rsidRDefault="00CF3315">
      <w:pPr>
        <w:rPr>
          <w:rFonts w:asciiTheme="minorBidi" w:hAnsiTheme="minorBidi"/>
          <w:b/>
          <w:bCs/>
          <w:sz w:val="20"/>
          <w:szCs w:val="20"/>
          <w:lang w:val="nl-NL"/>
        </w:rPr>
      </w:pPr>
    </w:p>
    <w:p w:rsidR="0084495B" w:rsidRPr="00521B78" w:rsidRDefault="0084495B">
      <w:pPr>
        <w:rPr>
          <w:rFonts w:asciiTheme="minorBidi" w:hAnsiTheme="minorBidi"/>
          <w:b/>
          <w:bCs/>
          <w:sz w:val="20"/>
          <w:szCs w:val="20"/>
          <w:lang w:val="nl-NL"/>
        </w:rPr>
      </w:pP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Programma</w:t>
      </w:r>
      <w:r w:rsidR="00CB31D2" w:rsidRP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  <w:r w:rsidRPr="00521B78">
        <w:rPr>
          <w:rFonts w:asciiTheme="minorBidi" w:hAnsiTheme="minorBidi"/>
          <w:b/>
          <w:bCs/>
          <w:sz w:val="20"/>
          <w:szCs w:val="20"/>
          <w:lang w:val="nl-NL"/>
        </w:rPr>
        <w:t>indeling</w:t>
      </w:r>
      <w:r w:rsidR="00521B78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p w:rsidR="00521B78" w:rsidRDefault="00521B78" w:rsidP="00521B78">
      <w:pPr>
        <w:pStyle w:val="Default"/>
        <w:rPr>
          <w:rFonts w:asciiTheme="minorBidi" w:hAnsiTheme="minorBidi" w:cstheme="minorBidi"/>
          <w:sz w:val="20"/>
          <w:szCs w:val="20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F726B0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08:45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Ontvangst en registratie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690875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09:15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Inleiding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Wojtek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Polomski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en Maurits Hoonhorst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F726B0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10:15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Pauze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690875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10:30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Specifieke anatomie onderste extremiteit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Wojtek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Polomski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en Maurits Hoonhorst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690875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11:45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7261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Echografische beelden bij pati</w:t>
            </w:r>
            <w:r w:rsidR="00D372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ënten met spasticiteit en het be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lang hiervan voor het </w:t>
            </w:r>
          </w:p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plannen van de behandeling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Wojtek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Polomski</w:t>
            </w:r>
            <w:proofErr w:type="spellEnd"/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F726B0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12:15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Lunch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690875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13:00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Oefenen met de echobeeldvorming bij gezonde proefpersonen 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Wojtek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Polomski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, Maurits Hoonhorst, Anne Marieke Dommisse, Judith Fleuren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690875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14:15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Interactieve presentatie van 4 patiënten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Wojtek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Polomski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, Maurits Hoonhorst, Anne Marieke Dommisse, Judith Fleuren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F726B0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15:00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Pauze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690875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15:15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Oefenen met de echobeeldvorming bij spastische patiënten 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Wojtek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Polomski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, Maurits Hoonhorst, Anne Marieke Dommisse, Judith Fleuren</w:t>
            </w: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690875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16:45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Overdenkingen bij behandeling van spasticiteit</w:t>
            </w: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Wojtek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Polomski</w:t>
            </w:r>
            <w:proofErr w:type="spellEnd"/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, Maurits Hoonhorst, Anne Marieke Dommisse, Judith Fleuren</w:t>
            </w:r>
          </w:p>
          <w:p w:rsidR="00646DC9" w:rsidRPr="00F726B0" w:rsidRDefault="00646DC9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</w:p>
        </w:tc>
      </w:tr>
    </w:tbl>
    <w:p w:rsidR="00F726B0" w:rsidRPr="00F726B0" w:rsidRDefault="00F726B0" w:rsidP="00F72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5"/>
      </w:tblGrid>
      <w:tr w:rsidR="00F726B0" w:rsidRPr="00F726B0" w:rsidTr="00F726B0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17:15</w:t>
            </w:r>
          </w:p>
        </w:tc>
        <w:tc>
          <w:tcPr>
            <w:tcW w:w="10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6B0" w:rsidRPr="00F726B0" w:rsidRDefault="00F726B0" w:rsidP="00F726B0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F72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Borrel</w:t>
            </w:r>
          </w:p>
        </w:tc>
      </w:tr>
    </w:tbl>
    <w:p w:rsidR="00F726B0" w:rsidRDefault="00F726B0" w:rsidP="00690875">
      <w:pPr>
        <w:pStyle w:val="Default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</w:p>
    <w:sectPr w:rsidR="00F726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EF" w:rsidRDefault="00E663EF" w:rsidP="00E663EF">
      <w:pPr>
        <w:spacing w:after="0" w:line="240" w:lineRule="auto"/>
      </w:pPr>
      <w:r>
        <w:separator/>
      </w:r>
    </w:p>
  </w:endnote>
  <w:endnote w:type="continuationSeparator" w:id="0">
    <w:p w:rsidR="00E663EF" w:rsidRDefault="00E663EF" w:rsidP="00E6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EF" w:rsidRDefault="00E663EF" w:rsidP="00E663EF">
      <w:pPr>
        <w:spacing w:after="0" w:line="240" w:lineRule="auto"/>
      </w:pPr>
      <w:r>
        <w:separator/>
      </w:r>
    </w:p>
  </w:footnote>
  <w:footnote w:type="continuationSeparator" w:id="0">
    <w:p w:rsidR="00E663EF" w:rsidRDefault="00E663EF" w:rsidP="00E6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EF" w:rsidRPr="00E663EF" w:rsidRDefault="00E663EF" w:rsidP="00E663EF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B08"/>
    <w:multiLevelType w:val="hybridMultilevel"/>
    <w:tmpl w:val="43683D1C"/>
    <w:lvl w:ilvl="0" w:tplc="3378141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36568"/>
    <w:multiLevelType w:val="hybridMultilevel"/>
    <w:tmpl w:val="13FC2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B61"/>
    <w:multiLevelType w:val="hybridMultilevel"/>
    <w:tmpl w:val="52248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A30BB"/>
    <w:multiLevelType w:val="hybridMultilevel"/>
    <w:tmpl w:val="45F42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315"/>
    <w:rsid w:val="00040DBA"/>
    <w:rsid w:val="002D308E"/>
    <w:rsid w:val="00417F51"/>
    <w:rsid w:val="00521B78"/>
    <w:rsid w:val="00563AF9"/>
    <w:rsid w:val="006348ED"/>
    <w:rsid w:val="00646DC9"/>
    <w:rsid w:val="00690875"/>
    <w:rsid w:val="007730F8"/>
    <w:rsid w:val="008100F7"/>
    <w:rsid w:val="0084495B"/>
    <w:rsid w:val="008B3453"/>
    <w:rsid w:val="00926162"/>
    <w:rsid w:val="00926D8D"/>
    <w:rsid w:val="00951F9C"/>
    <w:rsid w:val="00A15A40"/>
    <w:rsid w:val="00A65450"/>
    <w:rsid w:val="00B22FA7"/>
    <w:rsid w:val="00CB31D2"/>
    <w:rsid w:val="00CC19B4"/>
    <w:rsid w:val="00CF3315"/>
    <w:rsid w:val="00D37261"/>
    <w:rsid w:val="00DF1FBA"/>
    <w:rsid w:val="00E663EF"/>
    <w:rsid w:val="00EB750D"/>
    <w:rsid w:val="00F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B820"/>
  <w15:docId w15:val="{3044C959-C1BE-4B08-A212-7F38B08C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3315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331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417F5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F51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EB750D"/>
    <w:pPr>
      <w:ind w:left="720"/>
      <w:contextualSpacing/>
    </w:pPr>
  </w:style>
  <w:style w:type="paragraph" w:customStyle="1" w:styleId="Default">
    <w:name w:val="Default"/>
    <w:rsid w:val="00521B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3E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3EF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F726B0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563AF9"/>
    <w:pPr>
      <w:spacing w:after="0" w:afterAutospacing="1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63AF9"/>
    <w:pPr>
      <w:spacing w:after="0" w:afterAutospacing="1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9B4962FC</Template>
  <TotalTime>0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cp:lastPrinted>2019-03-14T12:40:00Z</cp:lastPrinted>
  <dcterms:created xsi:type="dcterms:W3CDTF">2019-03-20T13:54:00Z</dcterms:created>
  <dcterms:modified xsi:type="dcterms:W3CDTF">2019-03-20T13:54:00Z</dcterms:modified>
</cp:coreProperties>
</file>